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457" w:rsidRPr="00EB2115" w:rsidRDefault="004A089A" w:rsidP="008652B2">
      <w:pPr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ПРОЕКТ</w:t>
      </w:r>
      <w:r w:rsidR="00FF1C70" w:rsidRPr="00EB211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4"/>
        <w:gridCol w:w="4380"/>
      </w:tblGrid>
      <w:tr w:rsidR="00DB6457" w:rsidRPr="00EB2115" w:rsidTr="00DB6457">
        <w:tc>
          <w:tcPr>
            <w:tcW w:w="5529" w:type="dxa"/>
          </w:tcPr>
          <w:p w:rsidR="00DB6457" w:rsidRPr="00EB2115" w:rsidRDefault="00DB6457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66" w:type="dxa"/>
            <w:hideMark/>
          </w:tcPr>
          <w:p w:rsidR="00DB6457" w:rsidRPr="00EB2115" w:rsidRDefault="00DB6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B10E6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</w:p>
          <w:p w:rsidR="00DB6457" w:rsidRPr="00EB2115" w:rsidRDefault="00DB6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6B6DB3" w:rsidRPr="006B6DB3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 сельского хозяйства</w:t>
            </w:r>
          </w:p>
          <w:p w:rsidR="00DB6457" w:rsidRPr="00EB2115" w:rsidRDefault="00DB64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DB6457" w:rsidRPr="00EB2115" w:rsidRDefault="00CF4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«____» ____________ </w:t>
            </w:r>
            <w:r w:rsidR="00DB6457" w:rsidRPr="00EB2115">
              <w:rPr>
                <w:rFonts w:ascii="Times New Roman" w:hAnsi="Times New Roman" w:cs="Times New Roman"/>
                <w:sz w:val="28"/>
                <w:szCs w:val="28"/>
              </w:rPr>
              <w:t>2025 года</w:t>
            </w:r>
          </w:p>
          <w:p w:rsidR="00DB6457" w:rsidRPr="00EB2115" w:rsidRDefault="00DB6457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№ _______</w:t>
            </w:r>
          </w:p>
        </w:tc>
      </w:tr>
    </w:tbl>
    <w:p w:rsidR="00DB6457" w:rsidRPr="00EB2115" w:rsidRDefault="00DB6457" w:rsidP="00C03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EB2115" w:rsidRDefault="00283DC2" w:rsidP="00C03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B2115" w:rsidRPr="00EB2115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</w:p>
    <w:p w:rsidR="00283DC2" w:rsidRPr="00EB2115" w:rsidRDefault="00283DC2" w:rsidP="00C03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</w:t>
      </w:r>
      <w:r w:rsidRPr="00E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бюджета</w:t>
      </w:r>
    </w:p>
    <w:p w:rsidR="00283DC2" w:rsidRPr="00EB2115" w:rsidRDefault="00283DC2" w:rsidP="00C035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Республики Башкортостан на возмещение части затрат</w:t>
      </w:r>
    </w:p>
    <w:p w:rsidR="00283DC2" w:rsidRDefault="00283DC2" w:rsidP="00C035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приобретение племенной продукции</w:t>
      </w:r>
    </w:p>
    <w:p w:rsidR="0042630B" w:rsidRPr="00EB2115" w:rsidRDefault="0042630B" w:rsidP="00C035A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253"/>
        <w:gridCol w:w="1022"/>
        <w:gridCol w:w="1664"/>
      </w:tblGrid>
      <w:tr w:rsidR="00283DC2" w:rsidRPr="00EB2115" w:rsidTr="0042630B">
        <w:tc>
          <w:tcPr>
            <w:tcW w:w="2410" w:type="dxa"/>
          </w:tcPr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Коды</w:t>
            </w: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Главный распорядитель</w:t>
            </w:r>
          </w:p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бюджетных средств</w:t>
            </w:r>
          </w:p>
        </w:tc>
        <w:tc>
          <w:tcPr>
            <w:tcW w:w="4253" w:type="dxa"/>
          </w:tcPr>
          <w:p w:rsidR="0042630B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Министерство сельского хозяйства </w:t>
            </w:r>
          </w:p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Республики Башкортостан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882</w:t>
            </w: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83DC2" w:rsidRPr="00EB2115" w:rsidTr="0042630B">
        <w:trPr>
          <w:trHeight w:val="1083"/>
        </w:trPr>
        <w:tc>
          <w:tcPr>
            <w:tcW w:w="2410" w:type="dxa"/>
          </w:tcPr>
          <w:p w:rsidR="00283DC2" w:rsidRPr="00EB2115" w:rsidRDefault="00283DC2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Направление расходов</w:t>
            </w:r>
          </w:p>
        </w:tc>
        <w:tc>
          <w:tcPr>
            <w:tcW w:w="4253" w:type="dxa"/>
          </w:tcPr>
          <w:p w:rsidR="00DB6457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Субсидии на возмещение </w:t>
            </w:r>
          </w:p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части затрат на приобретение племенной продукции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62420</w:t>
            </w: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Национальный проект</w:t>
            </w: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DB6457" w:rsidRPr="00EB2115" w:rsidTr="0042630B">
        <w:trPr>
          <w:trHeight w:val="1862"/>
        </w:trPr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Государственная программа</w:t>
            </w:r>
          </w:p>
        </w:tc>
        <w:tc>
          <w:tcPr>
            <w:tcW w:w="4253" w:type="dxa"/>
          </w:tcPr>
          <w:p w:rsidR="00DB6457" w:rsidRPr="00EB2115" w:rsidRDefault="00EB2115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B6457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EB2115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</w:t>
            </w: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DB6457" w:rsidRPr="00EB2115" w:rsidTr="0042630B">
        <w:trPr>
          <w:trHeight w:val="1323"/>
        </w:trPr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Структурный элемент</w:t>
            </w: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отраслей и техническая модернизация агропромышленного комплекса Республики Башкортостан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03</w:t>
            </w:r>
          </w:p>
        </w:tc>
      </w:tr>
      <w:tr w:rsidR="00DB6457" w:rsidRPr="00EB2115" w:rsidTr="0042630B">
        <w:tc>
          <w:tcPr>
            <w:tcW w:w="2410" w:type="dxa"/>
          </w:tcPr>
          <w:p w:rsidR="00DB6457" w:rsidRPr="00EB2115" w:rsidRDefault="00DB6457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DB6457" w:rsidRPr="00EB2115" w:rsidRDefault="00DB6457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DB6457" w:rsidRPr="00EB2115" w:rsidRDefault="00DB6457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457" w:rsidRPr="00EB2115" w:rsidRDefault="00DB6457" w:rsidP="00283DC2">
            <w:pPr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</w:tr>
      <w:tr w:rsidR="00283DC2" w:rsidRPr="00EB2115" w:rsidTr="0042630B">
        <w:trPr>
          <w:trHeight w:val="1313"/>
        </w:trPr>
        <w:tc>
          <w:tcPr>
            <w:tcW w:w="2410" w:type="dxa"/>
          </w:tcPr>
          <w:p w:rsidR="00283DC2" w:rsidRPr="00EB2115" w:rsidRDefault="00283DC2" w:rsidP="00283DC2">
            <w:pPr>
              <w:spacing w:line="232" w:lineRule="auto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Целевая статья расходов</w:t>
            </w:r>
          </w:p>
        </w:tc>
        <w:tc>
          <w:tcPr>
            <w:tcW w:w="4253" w:type="dxa"/>
          </w:tcPr>
          <w:p w:rsidR="00DB6457" w:rsidRPr="00EB2115" w:rsidRDefault="00283DC2" w:rsidP="00283DC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Субсидии на возмещение </w:t>
            </w:r>
          </w:p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части затрат на приобретение племенной продукции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283DC2" w:rsidRPr="00EB2115" w:rsidRDefault="00283DC2" w:rsidP="00283DC2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 БК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DB6457">
            <w:pP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122</w:t>
            </w:r>
            <w:r w:rsidR="00DB6457"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03</w:t>
            </w: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62420</w:t>
            </w:r>
          </w:p>
        </w:tc>
      </w:tr>
    </w:tbl>
    <w:p w:rsidR="00283DC2" w:rsidRDefault="00283DC2" w:rsidP="00283DC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EB2115" w:rsidRDefault="00EB2115" w:rsidP="00283DC2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EB2115" w:rsidRDefault="00EB2115" w:rsidP="003F0BB3">
      <w:pPr>
        <w:spacing w:after="0" w:line="240" w:lineRule="auto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83DC2" w:rsidRPr="00EB2115" w:rsidRDefault="00283DC2" w:rsidP="003F0BB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bookmarkStart w:id="0" w:name="_GoBack"/>
      <w:bookmarkEnd w:id="0"/>
      <w:r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283DC2" w:rsidRPr="00EB2115" w:rsidRDefault="00283DC2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5949"/>
      </w:tblGrid>
      <w:tr w:rsidR="00283DC2" w:rsidRPr="00EB2115" w:rsidTr="00EB2115">
        <w:trPr>
          <w:trHeight w:hRule="exact" w:val="1094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5949" w:type="dxa"/>
            <w:tcBorders>
              <w:top w:val="single" w:sz="4" w:space="0" w:color="auto"/>
            </w:tcBorders>
            <w:shd w:val="clear" w:color="auto" w:fill="auto"/>
          </w:tcPr>
          <w:p w:rsidR="00283DC2" w:rsidRPr="00EB2115" w:rsidRDefault="00283DC2" w:rsidP="0042630B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Субсидии на возмещение части затрат на приобретение племенной продукции (далее – субсиди</w:t>
            </w:r>
            <w:r w:rsidR="0042630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я</w:t>
            </w: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283DC2" w:rsidRPr="00EB2115" w:rsidTr="00EB2115">
        <w:trPr>
          <w:trHeight w:hRule="exact" w:val="2697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160" w:line="240" w:lineRule="auto"/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озмещение части затрат (без учета налога на добавленную стоимость) на приобретение в предыдущем и (или) текущем годах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животных</w:t>
            </w:r>
          </w:p>
        </w:tc>
      </w:tr>
      <w:tr w:rsidR="00283DC2" w:rsidRPr="00EB2115" w:rsidTr="00EB2115">
        <w:trPr>
          <w:trHeight w:hRule="exact" w:val="1689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 из которого предоставляется субсидия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б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283DC2" w:rsidRPr="00EB2115" w:rsidTr="00EB2115">
        <w:trPr>
          <w:trHeight w:hRule="exact" w:val="719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E42B5" w:rsidRPr="00EB2115">
              <w:rPr>
                <w:rFonts w:ascii="Times New Roman" w:hAnsi="Times New Roman" w:cs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283DC2" w:rsidRPr="00EB2115" w:rsidTr="00EB2115">
        <w:trPr>
          <w:trHeight w:hRule="exact" w:val="856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возмещение затрат </w:t>
            </w:r>
          </w:p>
        </w:tc>
      </w:tr>
      <w:tr w:rsidR="00283DC2" w:rsidRPr="00EB2115" w:rsidTr="00EB2115">
        <w:trPr>
          <w:trHeight w:hRule="exact" w:val="444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283DC2" w:rsidRPr="00EB2115" w:rsidTr="00EB2115">
        <w:trPr>
          <w:trHeight w:hRule="exact" w:val="1101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283DC2" w:rsidRPr="00EB2115" w:rsidTr="00EB2115">
        <w:trPr>
          <w:trHeight w:hRule="exact" w:val="862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283DC2" w:rsidRPr="00EB2115" w:rsidTr="00EB2115">
        <w:trPr>
          <w:trHeight w:hRule="exact" w:val="981"/>
        </w:trPr>
        <w:tc>
          <w:tcPr>
            <w:tcW w:w="3402" w:type="dxa"/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5949" w:type="dxa"/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283DC2" w:rsidRPr="00EB2115" w:rsidRDefault="00283DC2" w:rsidP="00283DC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83DC2" w:rsidRPr="00EB2115" w:rsidRDefault="00EB2115" w:rsidP="00EB2115">
      <w:pPr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283DC2" w:rsidRPr="00EB2115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tbl>
      <w:tblPr>
        <w:tblStyle w:val="100"/>
        <w:tblW w:w="0" w:type="auto"/>
        <w:tblInd w:w="-5" w:type="dxa"/>
        <w:tblLook w:val="04A0" w:firstRow="1" w:lastRow="0" w:firstColumn="1" w:lastColumn="0" w:noHBand="0" w:noVBand="1"/>
      </w:tblPr>
      <w:tblGrid>
        <w:gridCol w:w="2079"/>
        <w:gridCol w:w="7270"/>
      </w:tblGrid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EB2115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DC2" w:rsidRPr="00EB2115" w:rsidRDefault="00EB2115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283DC2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Республики Башкортостан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761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 2023 года</w:t>
            </w:r>
          </w:p>
        </w:tc>
      </w:tr>
      <w:tr w:rsidR="00283DC2" w:rsidRPr="00EB2115" w:rsidTr="00283D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283DC2" w:rsidRPr="00EB2115" w:rsidTr="00EB2115">
        <w:trPr>
          <w:trHeight w:val="2094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283DC2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DC2" w:rsidRPr="00EB2115" w:rsidRDefault="00EB2115" w:rsidP="00EB2115">
            <w:pPr>
              <w:ind w:left="57" w:right="5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34223C" w:rsidRPr="00EB2115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283DC2" w:rsidRPr="00EB2115" w:rsidRDefault="00283DC2" w:rsidP="00283DC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83DC2" w:rsidRPr="00EB2115" w:rsidRDefault="00283DC2" w:rsidP="00EB2115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2. </w:t>
      </w:r>
      <w:r w:rsidRPr="00EB2115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Понятие, используемое для целей решения о порядке предоставления субсидии</w:t>
      </w:r>
    </w:p>
    <w:p w:rsidR="00283DC2" w:rsidRPr="00EB2115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</w:p>
    <w:p w:rsidR="00283DC2" w:rsidRPr="00EB2115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2115">
        <w:rPr>
          <w:rFonts w:ascii="Times New Roman" w:eastAsia="Calibri" w:hAnsi="Times New Roman" w:cs="Times New Roman"/>
          <w:sz w:val="28"/>
          <w:szCs w:val="28"/>
        </w:rPr>
        <w:t>Участники отбора (получатели субсидии) – юридические лица, индивидуальные предприниматели и крестьянские (фермерские) хозяйства.</w:t>
      </w:r>
    </w:p>
    <w:p w:rsidR="00283DC2" w:rsidRPr="00EB2115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3DC2" w:rsidRPr="00EB2115" w:rsidRDefault="00283DC2" w:rsidP="00EB2115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283DC2" w:rsidRPr="00EB2115" w:rsidRDefault="00283DC2" w:rsidP="003F0BB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7"/>
        <w:gridCol w:w="3584"/>
      </w:tblGrid>
      <w:tr w:rsidR="00283DC2" w:rsidRPr="00EB2115" w:rsidTr="00733E5C">
        <w:trPr>
          <w:trHeight w:hRule="exact" w:val="758"/>
          <w:tblHeader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C2" w:rsidRPr="00EB2115" w:rsidRDefault="00EB2115" w:rsidP="00EB2115">
            <w:pPr>
              <w:spacing w:after="0" w:line="240" w:lineRule="auto"/>
              <w:ind w:left="57" w:right="57" w:hanging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3DC2" w:rsidRPr="00EB2115" w:rsidRDefault="00283DC2" w:rsidP="00EB2115">
            <w:pPr>
              <w:spacing w:after="0" w:line="240" w:lineRule="auto"/>
              <w:ind w:left="57" w:right="57" w:hanging="2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кооперативы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283DC2" w:rsidRPr="00EB2115" w:rsidTr="00733E5C">
        <w:trPr>
          <w:trHeight w:val="332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283DC2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DC2" w:rsidRPr="00EB2115" w:rsidRDefault="00EB2115" w:rsidP="00EB2115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283DC2"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283DC2" w:rsidRPr="00EB2115" w:rsidRDefault="00283DC2" w:rsidP="003F0BB3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C035A2" w:rsidRPr="00EB2115" w:rsidRDefault="0034223C" w:rsidP="00EB211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 </w:t>
      </w:r>
      <w:r w:rsidR="00C035A2" w:rsidRPr="00EB211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C035A2" w:rsidRPr="00EB2115" w:rsidRDefault="00C035A2" w:rsidP="00C035A2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344"/>
      </w:tblGrid>
      <w:tr w:rsidR="00C035A2" w:rsidRPr="00EB2115" w:rsidTr="00EB2115">
        <w:trPr>
          <w:trHeight w:val="854"/>
          <w:tblHeader/>
        </w:trPr>
        <w:tc>
          <w:tcPr>
            <w:tcW w:w="10195" w:type="dxa"/>
            <w:vAlign w:val="center"/>
          </w:tcPr>
          <w:p w:rsidR="00C035A2" w:rsidRPr="00EB2115" w:rsidRDefault="00C035A2" w:rsidP="00EB211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B2115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</w:tc>
      </w:tr>
      <w:tr w:rsidR="00C035A2" w:rsidRPr="00EB2115" w:rsidTr="00444D23">
        <w:trPr>
          <w:trHeight w:val="518"/>
        </w:trPr>
        <w:tc>
          <w:tcPr>
            <w:tcW w:w="10195" w:type="dxa"/>
            <w:vAlign w:val="center"/>
          </w:tcPr>
          <w:p w:rsidR="00C035A2" w:rsidRPr="00EB2115" w:rsidRDefault="00C035A2" w:rsidP="00C035A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C035A2" w:rsidRPr="00EB2115" w:rsidTr="00444D23">
        <w:trPr>
          <w:trHeight w:val="518"/>
        </w:trPr>
        <w:tc>
          <w:tcPr>
            <w:tcW w:w="10195" w:type="dxa"/>
          </w:tcPr>
          <w:p w:rsidR="00C035A2" w:rsidRPr="00EB2115" w:rsidRDefault="00C035A2" w:rsidP="00C035A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1F55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C035A2" w:rsidRPr="00EB2115" w:rsidTr="00444D23">
        <w:trPr>
          <w:trHeight w:val="518"/>
        </w:trPr>
        <w:tc>
          <w:tcPr>
            <w:tcW w:w="10195" w:type="dxa"/>
          </w:tcPr>
          <w:p w:rsidR="00C035A2" w:rsidRPr="00EB2115" w:rsidRDefault="00C035A2" w:rsidP="00C035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</w:t>
            </w:r>
            <w:r w:rsidR="00EB211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отбора*</w:t>
            </w:r>
          </w:p>
        </w:tc>
      </w:tr>
      <w:tr w:rsidR="003A379D" w:rsidRPr="00EB2115" w:rsidTr="00444D23">
        <w:trPr>
          <w:trHeight w:val="518"/>
        </w:trPr>
        <w:tc>
          <w:tcPr>
            <w:tcW w:w="10195" w:type="dxa"/>
          </w:tcPr>
          <w:p w:rsidR="003A379D" w:rsidRPr="00EB2115" w:rsidRDefault="003A379D" w:rsidP="003F0B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 </w:t>
            </w:r>
            <w:r w:rsidR="00CC7697" w:rsidRPr="00EB2115">
              <w:rPr>
                <w:rFonts w:ascii="Times New Roman" w:hAnsi="Times New Roman" w:cs="Times New Roman"/>
                <w:sz w:val="28"/>
                <w:szCs w:val="28"/>
              </w:rPr>
              <w:t>обязуется не представлять в целях возмещения затрат, затраты на приобретение племенного молодняка (маточного поголовья) крупного рогатого скота по договорам (контрактам)</w:t>
            </w:r>
            <w:r w:rsidR="008A4430" w:rsidRPr="00EB21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 заключен</w:t>
            </w:r>
            <w:r w:rsidR="00CC7697" w:rsidRPr="00EB2115">
              <w:rPr>
                <w:rFonts w:ascii="Times New Roman" w:hAnsi="Times New Roman" w:cs="Times New Roman"/>
                <w:sz w:val="28"/>
                <w:szCs w:val="28"/>
              </w:rPr>
              <w:t>ным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 между юридическими лицами</w:t>
            </w:r>
            <w:r w:rsidR="0035356A"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, или между юридическим </w:t>
            </w:r>
            <w:r w:rsidR="008A4430" w:rsidRPr="00EB2115">
              <w:rPr>
                <w:rFonts w:ascii="Times New Roman" w:hAnsi="Times New Roman" w:cs="Times New Roman"/>
                <w:sz w:val="28"/>
                <w:szCs w:val="28"/>
              </w:rPr>
              <w:t>лицом и физическим лицом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, в которых полномочия единоличного исполнительного органа осуществляет одно и то</w:t>
            </w:r>
            <w:r w:rsidR="008A4430" w:rsidRPr="00EB21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115">
              <w:rPr>
                <w:rFonts w:ascii="Times New Roman" w:hAnsi="Times New Roman" w:cs="Times New Roman"/>
                <w:sz w:val="28"/>
                <w:szCs w:val="28"/>
              </w:rPr>
              <w:t>же физическое лицо</w:t>
            </w:r>
          </w:p>
        </w:tc>
      </w:tr>
    </w:tbl>
    <w:p w:rsidR="0034223C" w:rsidRPr="00733E5C" w:rsidRDefault="0034223C" w:rsidP="00733E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E5C">
        <w:rPr>
          <w:rFonts w:ascii="Times New Roman" w:hAnsi="Times New Roman" w:cs="Times New Roman"/>
          <w:sz w:val="24"/>
          <w:szCs w:val="24"/>
        </w:rPr>
        <w:t>* Проверка участника отбора на соответствие указанным требованиям осуществ</w:t>
      </w:r>
      <w:r w:rsidR="003F0BB3">
        <w:rPr>
          <w:rFonts w:ascii="Times New Roman" w:hAnsi="Times New Roman" w:cs="Times New Roman"/>
          <w:sz w:val="24"/>
          <w:szCs w:val="24"/>
        </w:rPr>
        <w:t>ляется автоматически в системе «Электронный бюджет»</w:t>
      </w:r>
      <w:r w:rsidRPr="00733E5C">
        <w:rPr>
          <w:rFonts w:ascii="Times New Roman" w:hAnsi="Times New Roman" w:cs="Times New Roman"/>
          <w:sz w:val="24"/>
          <w:szCs w:val="24"/>
        </w:rPr>
        <w:t xml:space="preserve"> по данным </w:t>
      </w:r>
      <w:r w:rsidRPr="00733E5C">
        <w:rPr>
          <w:rFonts w:ascii="Times New Roman" w:hAnsi="Times New Roman" w:cs="Times New Roman"/>
          <w:sz w:val="24"/>
          <w:szCs w:val="24"/>
        </w:rPr>
        <w:lastRenderedPageBreak/>
        <w:t>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34223C" w:rsidRPr="00733E5C" w:rsidRDefault="0034223C" w:rsidP="00733E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E5C">
        <w:rPr>
          <w:rFonts w:ascii="Times New Roman" w:hAnsi="Times New Roman" w:cs="Times New Roman"/>
          <w:sz w:val="24"/>
          <w:szCs w:val="24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"Электронный бюджет"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34223C" w:rsidRPr="00733E5C" w:rsidRDefault="0034223C" w:rsidP="00733E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E5C">
        <w:rPr>
          <w:rFonts w:ascii="Times New Roman" w:hAnsi="Times New Roman" w:cs="Times New Roman"/>
          <w:sz w:val="24"/>
          <w:szCs w:val="24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000374" w:rsidRPr="00EB2115" w:rsidRDefault="00000374" w:rsidP="003422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DC2" w:rsidRPr="00EB2115" w:rsidRDefault="00733E5C" w:rsidP="00733E5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4.1. </w:t>
      </w:r>
      <w:r w:rsidR="00283DC2"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Организатор отбора</w:t>
      </w:r>
    </w:p>
    <w:p w:rsidR="00283DC2" w:rsidRPr="00EB2115" w:rsidRDefault="00283DC2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W w:w="9381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3"/>
        <w:gridCol w:w="6268"/>
      </w:tblGrid>
      <w:tr w:rsidR="00283DC2" w:rsidRPr="00EB2115" w:rsidTr="00733E5C">
        <w:trPr>
          <w:trHeight w:val="403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283DC2" w:rsidRPr="00EB2115" w:rsidTr="00733E5C">
        <w:trPr>
          <w:trHeight w:val="403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283DC2" w:rsidRPr="00EB2115" w:rsidTr="00733E5C">
        <w:trPr>
          <w:trHeight w:val="403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283DC2" w:rsidRPr="00EB2115" w:rsidTr="00733E5C">
        <w:trPr>
          <w:trHeight w:val="403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283DC2" w:rsidRPr="00EB2115" w:rsidTr="00733E5C">
        <w:trPr>
          <w:trHeight w:val="403"/>
        </w:trPr>
        <w:tc>
          <w:tcPr>
            <w:tcW w:w="31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83DC2" w:rsidRPr="00EB2115" w:rsidRDefault="00283DC2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C8137C" w:rsidRPr="00EB2115" w:rsidRDefault="00C8137C" w:rsidP="00283DC2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3DC2" w:rsidRPr="00EB2115" w:rsidRDefault="00283DC2" w:rsidP="00733E5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283DC2" w:rsidRPr="00EB2115" w:rsidRDefault="00283DC2" w:rsidP="00C8137C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1212"/>
        <w:gridCol w:w="1617"/>
        <w:gridCol w:w="944"/>
        <w:gridCol w:w="673"/>
        <w:gridCol w:w="1213"/>
        <w:gridCol w:w="1078"/>
        <w:gridCol w:w="1078"/>
        <w:gridCol w:w="541"/>
      </w:tblGrid>
      <w:tr w:rsidR="00733E5C" w:rsidRPr="00EB2115" w:rsidTr="003F0BB3">
        <w:trPr>
          <w:trHeight w:hRule="exact" w:val="769"/>
          <w:tblHeader/>
        </w:trPr>
        <w:tc>
          <w:tcPr>
            <w:tcW w:w="9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Код результата</w:t>
            </w:r>
          </w:p>
        </w:tc>
        <w:tc>
          <w:tcPr>
            <w:tcW w:w="12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Тип результата</w:t>
            </w:r>
          </w:p>
        </w:tc>
        <w:tc>
          <w:tcPr>
            <w:tcW w:w="161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16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21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Детализация</w:t>
            </w:r>
          </w:p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 получателям</w:t>
            </w:r>
          </w:p>
        </w:tc>
        <w:tc>
          <w:tcPr>
            <w:tcW w:w="107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Значение в</w:t>
            </w:r>
          </w:p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виде </w:t>
            </w:r>
            <w:proofErr w:type="spellStart"/>
            <w:proofErr w:type="gramStart"/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нараста-ющего</w:t>
            </w:r>
            <w:proofErr w:type="spellEnd"/>
            <w:proofErr w:type="gramEnd"/>
          </w:p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итога</w:t>
            </w:r>
          </w:p>
        </w:tc>
        <w:tc>
          <w:tcPr>
            <w:tcW w:w="16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Конечный результат</w:t>
            </w:r>
          </w:p>
        </w:tc>
      </w:tr>
      <w:tr w:rsidR="00733E5C" w:rsidRPr="00EB2115" w:rsidTr="003F0BB3">
        <w:trPr>
          <w:trHeight w:hRule="exact" w:val="1200"/>
          <w:tblHeader/>
        </w:trPr>
        <w:tc>
          <w:tcPr>
            <w:tcW w:w="9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3E5C" w:rsidRPr="00EB2115" w:rsidRDefault="00733E5C" w:rsidP="00283DC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</w:t>
            </w: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</w:t>
            </w: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21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283DC2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733E5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</w:t>
            </w: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рок (</w:t>
            </w:r>
            <w:proofErr w:type="spellStart"/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дд.мм.гггг</w:t>
            </w:r>
            <w:proofErr w:type="spellEnd"/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33E5C" w:rsidRPr="00EB2115" w:rsidRDefault="003F0BB3" w:rsidP="00283D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з</w:t>
            </w:r>
            <w:r w:rsidR="00733E5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на</w:t>
            </w:r>
            <w:r w:rsidR="00733E5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="00733E5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чение</w:t>
            </w:r>
            <w:proofErr w:type="spellEnd"/>
            <w:proofErr w:type="gramEnd"/>
          </w:p>
        </w:tc>
      </w:tr>
      <w:tr w:rsidR="00283DC2" w:rsidRPr="00EB2115" w:rsidTr="003F0BB3">
        <w:trPr>
          <w:trHeight w:hRule="exact" w:val="2421"/>
        </w:trPr>
        <w:tc>
          <w:tcPr>
            <w:tcW w:w="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3DC2" w:rsidRPr="00EB2115" w:rsidRDefault="00283DC2" w:rsidP="003F0B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83DC2" w:rsidRPr="00EB2115" w:rsidRDefault="00C8137C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</w:t>
            </w:r>
            <w:r w:rsidR="00733E5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733E5C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риобретено племенное поголовье крупного рогатого скота, часть стоимости приобретения которого компенсирована государством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283DC2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голов</w:t>
            </w:r>
            <w:r w:rsidR="00393E1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733E5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733E5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</w:t>
            </w:r>
            <w:r w:rsidR="00283DC2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283DC2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83DC2" w:rsidRPr="00EB2115" w:rsidRDefault="00283DC2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950</w:t>
            </w:r>
          </w:p>
        </w:tc>
      </w:tr>
      <w:tr w:rsidR="00393E1C" w:rsidRPr="00EB2115" w:rsidTr="003F0BB3">
        <w:trPr>
          <w:trHeight w:hRule="exact" w:val="3121"/>
        </w:trPr>
        <w:tc>
          <w:tcPr>
            <w:tcW w:w="9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E1C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1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93E1C" w:rsidRPr="00EB2115" w:rsidRDefault="00393E1C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</w:t>
            </w:r>
            <w:r w:rsidR="003F0BB3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EB21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товаров, работ, услуг</w:t>
            </w:r>
          </w:p>
        </w:tc>
        <w:tc>
          <w:tcPr>
            <w:tcW w:w="1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733E5C" w:rsidP="00733E5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393E1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езультат для получателей субсидии: приобретено племенное поголовье крупного рогатого скота, часть стоимости приобретения которого компенсирована государством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голова</w:t>
            </w:r>
          </w:p>
        </w:tc>
        <w:tc>
          <w:tcPr>
            <w:tcW w:w="6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2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733E5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</w:t>
            </w:r>
            <w:r w:rsidR="00393E1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733E5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</w:t>
            </w:r>
            <w:r w:rsidR="00393E1C"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93E1C" w:rsidRPr="00EB2115" w:rsidRDefault="00393E1C" w:rsidP="00733E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EB211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*</w:t>
            </w:r>
          </w:p>
        </w:tc>
      </w:tr>
    </w:tbl>
    <w:p w:rsidR="00283DC2" w:rsidRPr="00EB2115" w:rsidRDefault="00820633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EB211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* Значение определяется в соглашении</w:t>
      </w:r>
      <w:r w:rsidR="003F0BB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.</w:t>
      </w:r>
    </w:p>
    <w:p w:rsidR="00820633" w:rsidRPr="00EB2115" w:rsidRDefault="00820633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83DC2" w:rsidRPr="00EB2115" w:rsidRDefault="00283DC2" w:rsidP="00733E5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EB211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6. Направления финансирования</w:t>
      </w:r>
    </w:p>
    <w:p w:rsidR="00283DC2" w:rsidRPr="00EB2115" w:rsidRDefault="00283DC2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3102"/>
        <w:gridCol w:w="3973"/>
        <w:gridCol w:w="2269"/>
      </w:tblGrid>
      <w:tr w:rsidR="00283DC2" w:rsidRPr="00733E5C" w:rsidTr="00733E5C">
        <w:trPr>
          <w:trHeight w:val="917"/>
          <w:tblHeader/>
        </w:trPr>
        <w:tc>
          <w:tcPr>
            <w:tcW w:w="3256" w:type="dxa"/>
            <w:vAlign w:val="center"/>
          </w:tcPr>
          <w:p w:rsidR="00283DC2" w:rsidRPr="00733E5C" w:rsidRDefault="00283DC2" w:rsidP="00733E5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960" w:type="dxa"/>
            <w:vAlign w:val="center"/>
          </w:tcPr>
          <w:p w:rsidR="00283DC2" w:rsidRPr="00733E5C" w:rsidRDefault="00283DC2" w:rsidP="00733E5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1979" w:type="dxa"/>
            <w:vAlign w:val="center"/>
          </w:tcPr>
          <w:p w:rsidR="00283DC2" w:rsidRPr="00733E5C" w:rsidRDefault="00283DC2" w:rsidP="00733E5C">
            <w:pPr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8431F0" w:rsidRPr="00733E5C" w:rsidTr="0035356A">
        <w:tc>
          <w:tcPr>
            <w:tcW w:w="3256" w:type="dxa"/>
            <w:vMerge w:val="restart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</w:t>
            </w: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</w:p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>племенного молодняка (маточного поголовья) крупного рогатого скота или на приобретение племенных производителей крупного рогатого скота для организаций по искусственному осеменению сельскохозяйственных животных</w:t>
            </w:r>
          </w:p>
        </w:tc>
        <w:tc>
          <w:tcPr>
            <w:tcW w:w="4960" w:type="dxa"/>
          </w:tcPr>
          <w:p w:rsidR="008431F0" w:rsidRPr="00733E5C" w:rsidRDefault="00CF440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э</w:t>
            </w:r>
            <w:r w:rsidR="008431F0"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лектронные копии документов (документы на бумажном носителе, преобразованные в электронную форму путем сканирования)</w:t>
            </w:r>
          </w:p>
          <w:p w:rsidR="008431F0" w:rsidRPr="00733E5C" w:rsidRDefault="008431F0" w:rsidP="00733E5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подтверждающие затраты на приобретение племенного молодняка сельскохозяйственных животных: </w:t>
            </w:r>
          </w:p>
        </w:tc>
        <w:tc>
          <w:tcPr>
            <w:tcW w:w="1979" w:type="dxa"/>
            <w:vMerge w:val="restart"/>
          </w:tcPr>
          <w:p w:rsidR="008431F0" w:rsidRPr="00733E5C" w:rsidRDefault="00CF4400" w:rsidP="00CF4400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31F0"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редоставля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8431F0"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тся участником отбора на момент подачи заявки</w:t>
            </w: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(контрактов)**;</w:t>
            </w:r>
          </w:p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универсальных передаточных документов, и (или) товарных накладных, и (или) товарно-транспортных накладных</w:t>
            </w:r>
          </w:p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актов отбора племенных сельскохозяйственных животных</w:t>
            </w:r>
          </w:p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733E5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актов-счетов на покупку (продажу, вывоз) племенных </w:t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сельскохозяйственных животных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733E5C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платежных поручений, подтверждающих оплату, и (или) документов, подтверждающих открытие аккредитива на оплату племенных сельскохозяйственных животных (в случае открытия аккредитива)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внутрихозяйственных отчетов о движении поголовья скота и птицы на ферме по форме </w:t>
            </w:r>
            <w:r w:rsidR="00D05CF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№ СП-51 за период (месяцы), </w:t>
            </w:r>
            <w:r w:rsidR="00D05CF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 котором были приобретены племенные сельскохозяйственные животные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ветеринарных свидетельств (справок) со статусом «погашено»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283DC2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свидетельств о регистрации в государственном племенном регистре (продавца)*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35356A"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42630B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племенных свидетельства и</w:t>
            </w:r>
            <w:r w:rsidR="004263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ли паспортов, выданных племенным</w:t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4263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хозяйством</w:t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, </w:t>
            </w:r>
            <w:r w:rsidR="0042630B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зарегистрированным</w:t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в государственном племенном регистре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1F0" w:rsidRPr="00733E5C" w:rsidTr="008A4430">
        <w:trPr>
          <w:trHeight w:val="699"/>
        </w:trPr>
        <w:tc>
          <w:tcPr>
            <w:tcW w:w="3256" w:type="dxa"/>
            <w:vMerge/>
          </w:tcPr>
          <w:p w:rsidR="008431F0" w:rsidRPr="00733E5C" w:rsidRDefault="008431F0" w:rsidP="00283DC2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60" w:type="dxa"/>
          </w:tcPr>
          <w:p w:rsidR="008431F0" w:rsidRPr="00733E5C" w:rsidRDefault="008431F0" w:rsidP="008431F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справки участника отбора </w:t>
            </w:r>
            <w:r w:rsidR="00BA7F13"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 том,</w:t>
            </w: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что договор (контракт) </w:t>
            </w: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</w:t>
            </w: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</w:p>
          <w:p w:rsidR="008431F0" w:rsidRPr="00733E5C" w:rsidRDefault="008431F0" w:rsidP="008431F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племенного молодняка (маточного поголовья) крупного рогатого скота </w:t>
            </w:r>
            <w:r w:rsidR="0035356A"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 </w:t>
            </w:r>
            <w:r w:rsidRPr="00733E5C">
              <w:rPr>
                <w:rFonts w:ascii="Times New Roman" w:hAnsi="Times New Roman" w:cs="Times New Roman"/>
                <w:sz w:val="28"/>
                <w:szCs w:val="28"/>
              </w:rPr>
              <w:t>зак</w:t>
            </w:r>
            <w:r w:rsidR="00D05CFB">
              <w:rPr>
                <w:rFonts w:ascii="Times New Roman" w:hAnsi="Times New Roman" w:cs="Times New Roman"/>
                <w:sz w:val="28"/>
                <w:szCs w:val="28"/>
              </w:rPr>
              <w:t>лючен между юридическими лицами</w:t>
            </w:r>
            <w:r w:rsidRPr="00733E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356A" w:rsidRPr="00733E5C">
              <w:rPr>
                <w:rFonts w:ascii="Times New Roman" w:hAnsi="Times New Roman" w:cs="Times New Roman"/>
                <w:sz w:val="28"/>
                <w:szCs w:val="28"/>
              </w:rPr>
              <w:t xml:space="preserve">или между юридическим </w:t>
            </w:r>
            <w:r w:rsidR="008A4430" w:rsidRPr="00733E5C">
              <w:rPr>
                <w:rFonts w:ascii="Times New Roman" w:hAnsi="Times New Roman" w:cs="Times New Roman"/>
                <w:sz w:val="28"/>
                <w:szCs w:val="28"/>
              </w:rPr>
              <w:t>лицом и физическим лицом</w:t>
            </w:r>
            <w:r w:rsidR="0035356A" w:rsidRPr="00733E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A4430" w:rsidRPr="00733E5C">
              <w:rPr>
                <w:rFonts w:ascii="Times New Roman" w:hAnsi="Times New Roman" w:cs="Times New Roman"/>
                <w:sz w:val="28"/>
                <w:szCs w:val="28"/>
              </w:rPr>
              <w:t>в котором</w:t>
            </w:r>
            <w:r w:rsidRPr="00733E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3E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полномочия единоличного исполнительного органа осуществляет одно и тоже физическое лицо</w:t>
            </w:r>
          </w:p>
          <w:p w:rsidR="008431F0" w:rsidRPr="00733E5C" w:rsidRDefault="008431F0" w:rsidP="008431F0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(</w:t>
            </w:r>
            <w:r w:rsidR="00BA7F13"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представляется участником отбора </w:t>
            </w:r>
            <w:r w:rsidR="00EB2115"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–</w:t>
            </w:r>
            <w:r w:rsidR="0035356A" w:rsidRPr="00733E5C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>при приобретении</w:t>
            </w:r>
          </w:p>
          <w:p w:rsidR="008431F0" w:rsidRPr="00733E5C" w:rsidRDefault="008431F0" w:rsidP="008431F0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>племенного молодняка (маточного поголовья) крупного рогатого скота</w:t>
            </w:r>
            <w:r w:rsidR="00BA7F13" w:rsidRPr="00733E5C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79" w:type="dxa"/>
            <w:vMerge/>
          </w:tcPr>
          <w:p w:rsidR="008431F0" w:rsidRPr="00733E5C" w:rsidRDefault="008431F0" w:rsidP="00283DC2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83DC2" w:rsidRPr="00EB2115" w:rsidRDefault="00283DC2" w:rsidP="00733E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="00AA30C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отбора</w:t>
      </w: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субсидии вправе не предста</w:t>
      </w:r>
      <w:r w:rsidR="00AA30C7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влять соответствующие документы</w:t>
      </w: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</w:t>
      </w:r>
      <w:r w:rsidR="00AA30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 инициативе</w:t>
      </w: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 сельского хозяйства Республики Башкортостан</w:t>
      </w:r>
      <w:r w:rsidR="00733E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</w:t>
      </w:r>
      <w:r w:rsidR="003A379D"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взаимодействия;</w:t>
      </w:r>
    </w:p>
    <w:p w:rsidR="003A379D" w:rsidRPr="00EB2115" w:rsidRDefault="003A379D" w:rsidP="00733E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 </w:t>
      </w:r>
      <w:r w:rsidRPr="00EB2115">
        <w:rPr>
          <w:rFonts w:ascii="Times New Roman" w:hAnsi="Times New Roman" w:cs="Times New Roman"/>
          <w:sz w:val="24"/>
          <w:szCs w:val="24"/>
        </w:rPr>
        <w:t xml:space="preserve">Договор (контракт) </w:t>
      </w:r>
      <w:r w:rsidR="00FF62C4" w:rsidRPr="00EB2115">
        <w:rPr>
          <w:rFonts w:ascii="Times New Roman" w:hAnsi="Times New Roman" w:cs="Times New Roman"/>
          <w:sz w:val="24"/>
          <w:szCs w:val="24"/>
        </w:rPr>
        <w:t xml:space="preserve">(при приобретении племенного молодняка (маточного поголовья) крупного рогатого скота) </w:t>
      </w:r>
      <w:r w:rsidRPr="00EB2115">
        <w:rPr>
          <w:rFonts w:ascii="Times New Roman" w:hAnsi="Times New Roman" w:cs="Times New Roman"/>
          <w:sz w:val="24"/>
          <w:szCs w:val="24"/>
        </w:rPr>
        <w:t>не может быть зак</w:t>
      </w:r>
      <w:r w:rsidR="00D05CFB">
        <w:rPr>
          <w:rFonts w:ascii="Times New Roman" w:hAnsi="Times New Roman" w:cs="Times New Roman"/>
          <w:sz w:val="24"/>
          <w:szCs w:val="24"/>
        </w:rPr>
        <w:t>лючен между юридическими лицами</w:t>
      </w:r>
      <w:r w:rsidR="0035356A" w:rsidRPr="00EB2115">
        <w:rPr>
          <w:rFonts w:ascii="Times New Roman" w:hAnsi="Times New Roman" w:cs="Times New Roman"/>
          <w:sz w:val="24"/>
          <w:szCs w:val="24"/>
        </w:rPr>
        <w:t xml:space="preserve"> или между юридическим</w:t>
      </w:r>
      <w:r w:rsidR="008A4430" w:rsidRPr="00EB2115">
        <w:rPr>
          <w:rFonts w:ascii="Times New Roman" w:hAnsi="Times New Roman" w:cs="Times New Roman"/>
          <w:sz w:val="24"/>
          <w:szCs w:val="24"/>
        </w:rPr>
        <w:t xml:space="preserve"> лицом и физическим лицом</w:t>
      </w:r>
      <w:r w:rsidR="0035356A" w:rsidRPr="00EB2115">
        <w:rPr>
          <w:rFonts w:ascii="Times New Roman" w:hAnsi="Times New Roman" w:cs="Times New Roman"/>
          <w:sz w:val="24"/>
          <w:szCs w:val="24"/>
        </w:rPr>
        <w:t>,</w:t>
      </w:r>
      <w:r w:rsidR="008A4430" w:rsidRPr="00EB2115">
        <w:rPr>
          <w:rFonts w:ascii="Times New Roman" w:hAnsi="Times New Roman" w:cs="Times New Roman"/>
          <w:sz w:val="24"/>
          <w:szCs w:val="24"/>
        </w:rPr>
        <w:t xml:space="preserve"> в котором</w:t>
      </w:r>
      <w:r w:rsidRPr="00EB2115">
        <w:rPr>
          <w:rFonts w:ascii="Times New Roman" w:hAnsi="Times New Roman" w:cs="Times New Roman"/>
          <w:sz w:val="24"/>
          <w:szCs w:val="24"/>
        </w:rPr>
        <w:t xml:space="preserve"> полномочия единоличного исполнительного органа осуществляет одно и то</w:t>
      </w:r>
      <w:r w:rsidR="008A4430" w:rsidRPr="00EB2115">
        <w:rPr>
          <w:rFonts w:ascii="Times New Roman" w:hAnsi="Times New Roman" w:cs="Times New Roman"/>
          <w:sz w:val="24"/>
          <w:szCs w:val="24"/>
        </w:rPr>
        <w:t xml:space="preserve"> </w:t>
      </w:r>
      <w:r w:rsidRPr="00EB2115">
        <w:rPr>
          <w:rFonts w:ascii="Times New Roman" w:hAnsi="Times New Roman" w:cs="Times New Roman"/>
          <w:sz w:val="24"/>
          <w:szCs w:val="24"/>
        </w:rPr>
        <w:t>же физическое лицо.</w:t>
      </w:r>
    </w:p>
    <w:p w:rsidR="00733E5C" w:rsidRPr="00733E5C" w:rsidRDefault="00733E5C" w:rsidP="00AA30C7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283DC2" w:rsidRPr="00733E5C" w:rsidRDefault="00283DC2" w:rsidP="00733E5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283DC2" w:rsidRPr="00733E5C" w:rsidRDefault="00283DC2" w:rsidP="00AA30C7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tbl>
      <w:tblPr>
        <w:tblStyle w:val="9"/>
        <w:tblW w:w="0" w:type="auto"/>
        <w:tblLook w:val="04A0" w:firstRow="1" w:lastRow="0" w:firstColumn="1" w:lastColumn="0" w:noHBand="0" w:noVBand="1"/>
      </w:tblPr>
      <w:tblGrid>
        <w:gridCol w:w="3681"/>
        <w:gridCol w:w="5663"/>
      </w:tblGrid>
      <w:tr w:rsidR="00283DC2" w:rsidRPr="00733E5C" w:rsidTr="00733E5C">
        <w:tc>
          <w:tcPr>
            <w:tcW w:w="3681" w:type="dxa"/>
            <w:vAlign w:val="center"/>
          </w:tcPr>
          <w:p w:rsidR="00283DC2" w:rsidRPr="00733E5C" w:rsidRDefault="00733E5C" w:rsidP="00733E5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663" w:type="dxa"/>
            <w:vAlign w:val="center"/>
          </w:tcPr>
          <w:p w:rsidR="00283DC2" w:rsidRPr="00733E5C" w:rsidRDefault="00283DC2" w:rsidP="00733E5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</w:tr>
      <w:tr w:rsidR="00283DC2" w:rsidRPr="00733E5C" w:rsidTr="00733E5C">
        <w:tc>
          <w:tcPr>
            <w:tcW w:w="3681" w:type="dxa"/>
          </w:tcPr>
          <w:p w:rsidR="00283DC2" w:rsidRPr="00733E5C" w:rsidRDefault="00283DC2" w:rsidP="00283DC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882 0405 12 2 03 62420 811</w:t>
            </w:r>
          </w:p>
        </w:tc>
        <w:tc>
          <w:tcPr>
            <w:tcW w:w="5663" w:type="dxa"/>
          </w:tcPr>
          <w:p w:rsidR="00283DC2" w:rsidRPr="00733E5C" w:rsidRDefault="00283DC2" w:rsidP="00283DC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части затрат на приобретение племенной продукции</w:t>
            </w:r>
          </w:p>
        </w:tc>
      </w:tr>
    </w:tbl>
    <w:p w:rsidR="00283DC2" w:rsidRPr="00733E5C" w:rsidRDefault="00283DC2" w:rsidP="00283DC2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C8137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управления общественным</w:t>
      </w:r>
      <w:r w:rsidR="00C8137C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283DC2" w:rsidRPr="00733E5C" w:rsidRDefault="00283DC2" w:rsidP="009F7EC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заключения соглашения победитель отбор</w:t>
      </w:r>
      <w:r w:rsidR="00D05CF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(получатель субсидии) представляет в Министерство в срок, определенный в объявлении о проведени</w:t>
      </w:r>
      <w:r w:rsidR="009F7E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отбора получателей субсидий, справку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-расчет на предоставление субсидии из </w:t>
      </w:r>
      <w:r w:rsidR="000F31F8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Республики Башкортостан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приобретение племенной продукции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 к настоящему Решению</w:t>
      </w:r>
      <w:r w:rsidR="009F7E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7EC2" w:rsidRPr="00733E5C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="00CF4400">
        <w:rPr>
          <w:rFonts w:ascii="Times New Roman" w:hAnsi="Times New Roman" w:cs="Times New Roman"/>
          <w:sz w:val="28"/>
          <w:szCs w:val="28"/>
        </w:rPr>
        <w:t>на</w:t>
      </w:r>
      <w:r w:rsidR="009F7EC2" w:rsidRPr="00733E5C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CF4400">
        <w:rPr>
          <w:rFonts w:ascii="Times New Roman" w:hAnsi="Times New Roman" w:cs="Times New Roman"/>
          <w:sz w:val="28"/>
          <w:szCs w:val="28"/>
        </w:rPr>
        <w:t>е</w:t>
      </w:r>
      <w:r w:rsidR="009F7EC2" w:rsidRPr="00733E5C">
        <w:rPr>
          <w:rFonts w:ascii="Times New Roman" w:hAnsi="Times New Roman" w:cs="Times New Roman"/>
          <w:sz w:val="28"/>
          <w:szCs w:val="28"/>
        </w:rPr>
        <w:t xml:space="preserve"> </w:t>
      </w:r>
      <w:r w:rsidR="009F7EC2" w:rsidRPr="00733E5C">
        <w:rPr>
          <w:rFonts w:ascii="Times New Roman" w:hAnsi="Times New Roman" w:cs="Times New Roman"/>
          <w:sz w:val="28"/>
          <w:szCs w:val="28"/>
        </w:rPr>
        <w:lastRenderedPageBreak/>
        <w:t xml:space="preserve">субсидии </w:t>
      </w:r>
      <w:r w:rsidR="009F7E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приобретение племенной продукции</w:t>
      </w:r>
      <w:r w:rsidR="009F7EC2" w:rsidRPr="00733E5C">
        <w:rPr>
          <w:rFonts w:ascii="Times New Roman" w:hAnsi="Times New Roman" w:cs="Times New Roman"/>
          <w:sz w:val="28"/>
          <w:szCs w:val="28"/>
        </w:rPr>
        <w:t xml:space="preserve"> (далее – заявление) согласно приложению № 2 к настоящему Решению.</w:t>
      </w:r>
    </w:p>
    <w:p w:rsidR="00C035A2" w:rsidRPr="00733E5C" w:rsidRDefault="00C035A2" w:rsidP="00C035A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3E5C">
        <w:rPr>
          <w:rFonts w:ascii="Times New Roman" w:hAnsi="Times New Roman" w:cs="Times New Roman"/>
          <w:sz w:val="28"/>
          <w:szCs w:val="28"/>
        </w:rPr>
        <w:t xml:space="preserve">Справка-расчет </w:t>
      </w:r>
      <w:r w:rsidR="009F7EC2" w:rsidRPr="00733E5C">
        <w:rPr>
          <w:rFonts w:ascii="Times New Roman" w:hAnsi="Times New Roman" w:cs="Times New Roman"/>
          <w:sz w:val="28"/>
          <w:szCs w:val="28"/>
        </w:rPr>
        <w:t xml:space="preserve">и заявление </w:t>
      </w:r>
      <w:r w:rsidRPr="00733E5C">
        <w:rPr>
          <w:rFonts w:ascii="Times New Roman" w:hAnsi="Times New Roman" w:cs="Times New Roman"/>
          <w:sz w:val="28"/>
          <w:szCs w:val="28"/>
        </w:rPr>
        <w:t>представля</w:t>
      </w:r>
      <w:r w:rsidR="009F7EC2" w:rsidRPr="00733E5C">
        <w:rPr>
          <w:rFonts w:ascii="Times New Roman" w:hAnsi="Times New Roman" w:cs="Times New Roman"/>
          <w:sz w:val="28"/>
          <w:szCs w:val="28"/>
        </w:rPr>
        <w:t>ю</w:t>
      </w:r>
      <w:r w:rsidRPr="00733E5C">
        <w:rPr>
          <w:rFonts w:ascii="Times New Roman" w:hAnsi="Times New Roman" w:cs="Times New Roman"/>
          <w:sz w:val="28"/>
          <w:szCs w:val="28"/>
        </w:rPr>
        <w:t xml:space="preserve">тся </w:t>
      </w:r>
      <w:r w:rsidR="00CC7697" w:rsidRPr="00733E5C">
        <w:rPr>
          <w:rFonts w:ascii="Times New Roman" w:hAnsi="Times New Roman" w:cs="Times New Roman"/>
          <w:sz w:val="28"/>
          <w:szCs w:val="28"/>
        </w:rPr>
        <w:t>через личный кабинет ведом</w:t>
      </w:r>
      <w:r w:rsidR="00FF62C4" w:rsidRPr="00733E5C">
        <w:rPr>
          <w:rFonts w:ascii="Times New Roman" w:hAnsi="Times New Roman" w:cs="Times New Roman"/>
          <w:sz w:val="28"/>
          <w:szCs w:val="28"/>
        </w:rPr>
        <w:t xml:space="preserve">ственной информационной системы </w:t>
      </w:r>
      <w:r w:rsidR="00CC7697" w:rsidRPr="00733E5C">
        <w:rPr>
          <w:rFonts w:ascii="Times New Roman" w:hAnsi="Times New Roman" w:cs="Times New Roman"/>
          <w:sz w:val="28"/>
          <w:szCs w:val="28"/>
        </w:rPr>
        <w:t>Министерства ГИС</w:t>
      </w:r>
      <w:r w:rsidR="00FF62C4" w:rsidRPr="00733E5C">
        <w:rPr>
          <w:rFonts w:ascii="Times New Roman" w:hAnsi="Times New Roman" w:cs="Times New Roman"/>
          <w:sz w:val="28"/>
          <w:szCs w:val="28"/>
        </w:rPr>
        <w:t xml:space="preserve"> </w:t>
      </w:r>
      <w:r w:rsidR="00CC7697" w:rsidRPr="00733E5C">
        <w:rPr>
          <w:rFonts w:ascii="Times New Roman" w:hAnsi="Times New Roman" w:cs="Times New Roman"/>
          <w:sz w:val="28"/>
          <w:szCs w:val="28"/>
        </w:rPr>
        <w:t>«Информационно-аналитическая система агропромышленного комплекса Республики Башкортостан» (ГИС «ИАС РЕСПАК» АПК РБ</w:t>
      </w:r>
      <w:r w:rsidR="00FF62C4" w:rsidRPr="00733E5C">
        <w:rPr>
          <w:rFonts w:ascii="Times New Roman" w:hAnsi="Times New Roman" w:cs="Times New Roman"/>
          <w:sz w:val="28"/>
          <w:szCs w:val="28"/>
        </w:rPr>
        <w:t>)</w:t>
      </w:r>
      <w:r w:rsidRPr="00733E5C">
        <w:rPr>
          <w:rFonts w:ascii="Times New Roman" w:hAnsi="Times New Roman" w:cs="Times New Roman"/>
          <w:sz w:val="28"/>
          <w:szCs w:val="28"/>
        </w:rPr>
        <w:t xml:space="preserve">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AA30C7">
        <w:rPr>
          <w:rFonts w:ascii="Times New Roman" w:hAnsi="Times New Roman" w:cs="Times New Roman"/>
          <w:sz w:val="28"/>
          <w:szCs w:val="28"/>
        </w:rPr>
        <w:t xml:space="preserve"> </w:t>
      </w:r>
      <w:r w:rsidRPr="00733E5C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0F31F8" w:rsidRPr="00733E5C" w:rsidRDefault="000F31F8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733E5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33E5C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733E5C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733E5C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283DC2" w:rsidRPr="00733E5C" w:rsidTr="00283DC2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DC2" w:rsidRPr="00733E5C" w:rsidRDefault="00283DC2" w:rsidP="00283D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Pr="00733E5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3DC2" w:rsidRPr="00733E5C" w:rsidRDefault="00283DC2" w:rsidP="00283DC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3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AA3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3E5C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283DC2" w:rsidRPr="00733E5C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Получатель субсидии представляет:</w:t>
      </w:r>
    </w:p>
    <w:p w:rsidR="00283DC2" w:rsidRPr="00733E5C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отчет о достижении значений результатов предоставления </w:t>
      </w:r>
      <w:r w:rsidR="00D05CFB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убсидии </w:t>
      </w:r>
      <w:r w:rsidR="00AA30C7" w:rsidRPr="00733E5C">
        <w:rPr>
          <w:rFonts w:ascii="Times New Roman" w:eastAsia="Calibri" w:hAnsi="Times New Roman" w:cs="Times New Roman"/>
          <w:sz w:val="28"/>
          <w:szCs w:val="28"/>
        </w:rPr>
        <w:t>–</w:t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05CFB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не позднее 10</w:t>
      </w:r>
      <w:r w:rsidR="00EB2115"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го рабочего дня месяца, следующего за отчетным кварталом;</w:t>
      </w:r>
    </w:p>
    <w:p w:rsidR="00283DC2" w:rsidRPr="00733E5C" w:rsidRDefault="00283DC2" w:rsidP="00C842D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Calibri" w:hAnsi="Times New Roman" w:cs="Times New Roman"/>
          <w:sz w:val="28"/>
          <w:szCs w:val="28"/>
        </w:rPr>
        <w:t xml:space="preserve">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EB2115" w:rsidRPr="00733E5C">
        <w:rPr>
          <w:rFonts w:ascii="Times New Roman" w:eastAsia="Calibri" w:hAnsi="Times New Roman" w:cs="Times New Roman"/>
          <w:sz w:val="28"/>
          <w:szCs w:val="28"/>
        </w:rPr>
        <w:t>–</w:t>
      </w:r>
      <w:r w:rsidRPr="00733E5C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283DC2" w:rsidRPr="00733E5C" w:rsidRDefault="00283DC2" w:rsidP="00283DC2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документы и информацию, необходимые для осуществления контроля за соблюдением порядка и условий предоставления субсидии, в течение </w:t>
      </w:r>
      <w:r w:rsidR="00D05CFB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10 рабочих дней со дня получения запроса Министерства сельского хозяйства Республики Башкортостан</w:t>
      </w:r>
      <w:r w:rsidR="00AA30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(при необходимости)</w:t>
      </w:r>
      <w:r w:rsidRPr="00733E5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C842D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W = 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 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(выбирается наименьшее значение 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9F7EC2" w:rsidRPr="00733E5C" w:rsidRDefault="009F7EC2" w:rsidP="009F7E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9F7E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9F7EC2" w:rsidRPr="00733E5C" w:rsidRDefault="009F7E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283DC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="009F7EC2"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S x </w:t>
      </w:r>
      <w:r w:rsidR="009F7E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283DC2" w:rsidRPr="00733E5C" w:rsidRDefault="00283DC2" w:rsidP="00283DC2">
      <w:pPr>
        <w:widowControl w:val="0"/>
        <w:autoSpaceDE w:val="0"/>
        <w:autoSpaceDN w:val="0"/>
        <w:spacing w:before="20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на одну голову: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племенного молодняка (маточного пог</w:t>
      </w:r>
      <w:r w:rsidR="00D05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оловья) крупного рогатого </w:t>
      </w:r>
      <w:r w:rsidR="00D05C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скота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5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60000 руб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C842DD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племенных производителей крупного рогатого скота для организаций по искусственному осеменению сельскохозяйственных животных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50000 руб</w:t>
      </w:r>
      <w:r w:rsidR="00C842D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83DC2" w:rsidRPr="00733E5C" w:rsidRDefault="009F7E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83D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83DC2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голов, приобретенного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ю сельскохозяйственных животных;</w:t>
      </w:r>
    </w:p>
    <w:p w:rsidR="009F7EC2" w:rsidRPr="00733E5C" w:rsidRDefault="009F7E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= Q х М/100,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733E5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стоимость приобретенного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животных</w:t>
      </w:r>
      <w:r w:rsidR="00D23CAE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737D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учета НДС)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9737D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– процент возмещения (не более 50 </w:t>
      </w:r>
      <w:r w:rsidR="0089737D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затрат на приобретение племенного молодняка (маточного поголовья) крупного рогатого скота или племенных производителей крупного рогатого скота для организаций по искусственному осеменению сельскохозяйственных 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животных (без учета НДС)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EC2" w:rsidRPr="00733E5C" w:rsidRDefault="009F7EC2" w:rsidP="009F7EC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C842D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производителям товаров, работ, услуг утвержденными постановлением Правительства Российской Фед</w:t>
      </w:r>
      <w:r w:rsidR="00000374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ерации от 25 октября 2023 года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1780, настоящим Решением и соглашением, а также фактов </w:t>
      </w:r>
      <w:proofErr w:type="spellStart"/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значений результатов предоставления субсидии и показателей, необходимых для достижения результатов предоставления субсидии, средства подлежат 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возврату в бюджет Республики Башкортостан в об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ъеме выявленных нарушений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</w:t>
      </w:r>
    </w:p>
    <w:p w:rsidR="00283DC2" w:rsidRPr="00733E5C" w:rsidRDefault="00283DC2" w:rsidP="00283DC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представления и (или) предписания уполномоченного органа государственного финансового контроля </w:t>
      </w:r>
      <w:r w:rsidR="00EB2115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в сроки, установленные законодательством;</w:t>
      </w:r>
    </w:p>
    <w:p w:rsidR="00345929" w:rsidRPr="00733E5C" w:rsidRDefault="00345929" w:rsidP="003459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уведомления Министерства в следующем порядке:</w:t>
      </w:r>
    </w:p>
    <w:p w:rsidR="00345929" w:rsidRPr="00733E5C" w:rsidRDefault="00345929" w:rsidP="003459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рабочих дней со дня окончания проведения проверки или со дня выявления нарушения;</w:t>
      </w:r>
    </w:p>
    <w:p w:rsidR="00345929" w:rsidRPr="00733E5C" w:rsidRDefault="00345929" w:rsidP="003459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DE327B"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письменное уведомление об их возврате;</w:t>
      </w:r>
    </w:p>
    <w:p w:rsidR="00345929" w:rsidRPr="00733E5C" w:rsidRDefault="00345929" w:rsidP="003459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рабочих дней со дня получения данного уведомления обязан перечислить на лицевой счет Министерства указанную сумму средств.</w:t>
      </w:r>
    </w:p>
    <w:p w:rsidR="00345929" w:rsidRPr="00733E5C" w:rsidRDefault="00345929" w:rsidP="0034592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</w:t>
      </w:r>
      <w:r w:rsidR="00AA3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добровольного возврата средств</w:t>
      </w:r>
      <w:r w:rsidRPr="00733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установленные сроки эти средства взыскиваются в судебном порядке.</w:t>
      </w:r>
    </w:p>
    <w:sectPr w:rsidR="00345929" w:rsidRPr="00733E5C" w:rsidSect="00CF4400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E1C" w:rsidRDefault="00393E1C" w:rsidP="00697810">
      <w:pPr>
        <w:spacing w:after="0" w:line="240" w:lineRule="auto"/>
      </w:pPr>
      <w:r>
        <w:separator/>
      </w:r>
    </w:p>
  </w:endnote>
  <w:end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E1C" w:rsidRDefault="00393E1C" w:rsidP="00697810">
      <w:pPr>
        <w:spacing w:after="0" w:line="240" w:lineRule="auto"/>
      </w:pPr>
      <w:r>
        <w:separator/>
      </w:r>
    </w:p>
  </w:footnote>
  <w:footnote w:type="continuationSeparator" w:id="0">
    <w:p w:rsidR="00393E1C" w:rsidRDefault="00393E1C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400" w:rsidRDefault="00CF4400">
    <w:pPr>
      <w:pStyle w:val="a3"/>
      <w:jc w:val="center"/>
    </w:pPr>
  </w:p>
  <w:p w:rsidR="00CF4400" w:rsidRDefault="00CF440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60209A"/>
    <w:multiLevelType w:val="hybridMultilevel"/>
    <w:tmpl w:val="F572C7C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DC829CF"/>
    <w:multiLevelType w:val="hybridMultilevel"/>
    <w:tmpl w:val="6AC80BBA"/>
    <w:lvl w:ilvl="0" w:tplc="D302B594">
      <w:start w:val="3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2B6FF3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944FE"/>
    <w:multiLevelType w:val="hybridMultilevel"/>
    <w:tmpl w:val="BCC44A7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5BC0758"/>
    <w:multiLevelType w:val="hybridMultilevel"/>
    <w:tmpl w:val="46349BA0"/>
    <w:lvl w:ilvl="0" w:tplc="0419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0374"/>
    <w:rsid w:val="0000300A"/>
    <w:rsid w:val="00007DF8"/>
    <w:rsid w:val="00010C98"/>
    <w:rsid w:val="00012A44"/>
    <w:rsid w:val="000259EF"/>
    <w:rsid w:val="00027EB4"/>
    <w:rsid w:val="00040B8B"/>
    <w:rsid w:val="00041DC6"/>
    <w:rsid w:val="00054167"/>
    <w:rsid w:val="00055B95"/>
    <w:rsid w:val="0006006A"/>
    <w:rsid w:val="00061381"/>
    <w:rsid w:val="000643D6"/>
    <w:rsid w:val="00065DD3"/>
    <w:rsid w:val="00070F30"/>
    <w:rsid w:val="00074E6C"/>
    <w:rsid w:val="000753D5"/>
    <w:rsid w:val="00076994"/>
    <w:rsid w:val="0008297F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E69A9"/>
    <w:rsid w:val="000F2D16"/>
    <w:rsid w:val="000F31F8"/>
    <w:rsid w:val="000F7C43"/>
    <w:rsid w:val="0010014E"/>
    <w:rsid w:val="00101151"/>
    <w:rsid w:val="00101303"/>
    <w:rsid w:val="00104481"/>
    <w:rsid w:val="0010642E"/>
    <w:rsid w:val="00107832"/>
    <w:rsid w:val="001214D7"/>
    <w:rsid w:val="00124212"/>
    <w:rsid w:val="0012694C"/>
    <w:rsid w:val="00136B79"/>
    <w:rsid w:val="00140A52"/>
    <w:rsid w:val="00142499"/>
    <w:rsid w:val="0015013F"/>
    <w:rsid w:val="00154FF0"/>
    <w:rsid w:val="00163678"/>
    <w:rsid w:val="0016465C"/>
    <w:rsid w:val="00167BE2"/>
    <w:rsid w:val="0018037E"/>
    <w:rsid w:val="0018138E"/>
    <w:rsid w:val="001819C1"/>
    <w:rsid w:val="001846B0"/>
    <w:rsid w:val="001857F7"/>
    <w:rsid w:val="00186C2A"/>
    <w:rsid w:val="00186FE9"/>
    <w:rsid w:val="00187D6A"/>
    <w:rsid w:val="00196D12"/>
    <w:rsid w:val="001978D8"/>
    <w:rsid w:val="001A3F9B"/>
    <w:rsid w:val="001A5D62"/>
    <w:rsid w:val="001B4DB9"/>
    <w:rsid w:val="001C4A2B"/>
    <w:rsid w:val="001D4355"/>
    <w:rsid w:val="001D5428"/>
    <w:rsid w:val="001D542C"/>
    <w:rsid w:val="001D6202"/>
    <w:rsid w:val="001E24FD"/>
    <w:rsid w:val="001E69F6"/>
    <w:rsid w:val="001E6D73"/>
    <w:rsid w:val="001E71AC"/>
    <w:rsid w:val="001F51E9"/>
    <w:rsid w:val="001F5522"/>
    <w:rsid w:val="002039B8"/>
    <w:rsid w:val="00211518"/>
    <w:rsid w:val="00216CD0"/>
    <w:rsid w:val="00230BD5"/>
    <w:rsid w:val="00230DBE"/>
    <w:rsid w:val="002333CF"/>
    <w:rsid w:val="002333DB"/>
    <w:rsid w:val="00236284"/>
    <w:rsid w:val="00237A0B"/>
    <w:rsid w:val="00237AA3"/>
    <w:rsid w:val="00247681"/>
    <w:rsid w:val="0025206C"/>
    <w:rsid w:val="002547D1"/>
    <w:rsid w:val="00257ABA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76AE6"/>
    <w:rsid w:val="00281E05"/>
    <w:rsid w:val="00283DC2"/>
    <w:rsid w:val="00294921"/>
    <w:rsid w:val="00294CC3"/>
    <w:rsid w:val="002A38E5"/>
    <w:rsid w:val="002A4195"/>
    <w:rsid w:val="002A4AAC"/>
    <w:rsid w:val="002A68F2"/>
    <w:rsid w:val="002B0903"/>
    <w:rsid w:val="002B139B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3596"/>
    <w:rsid w:val="0031111D"/>
    <w:rsid w:val="003121C3"/>
    <w:rsid w:val="00315E09"/>
    <w:rsid w:val="00316BCB"/>
    <w:rsid w:val="00321D1A"/>
    <w:rsid w:val="00323667"/>
    <w:rsid w:val="003268F0"/>
    <w:rsid w:val="00336F39"/>
    <w:rsid w:val="0034223C"/>
    <w:rsid w:val="00343049"/>
    <w:rsid w:val="0034414C"/>
    <w:rsid w:val="00345929"/>
    <w:rsid w:val="0034654C"/>
    <w:rsid w:val="00346AD6"/>
    <w:rsid w:val="0035096A"/>
    <w:rsid w:val="003535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93E1C"/>
    <w:rsid w:val="003A1DF5"/>
    <w:rsid w:val="003A379D"/>
    <w:rsid w:val="003A5CB7"/>
    <w:rsid w:val="003A75EA"/>
    <w:rsid w:val="003B10E6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3F0BB3"/>
    <w:rsid w:val="003F15F1"/>
    <w:rsid w:val="003F4003"/>
    <w:rsid w:val="00402BEE"/>
    <w:rsid w:val="00402C14"/>
    <w:rsid w:val="00403854"/>
    <w:rsid w:val="004070D6"/>
    <w:rsid w:val="004121A3"/>
    <w:rsid w:val="00415029"/>
    <w:rsid w:val="00421A70"/>
    <w:rsid w:val="0042630B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4D23"/>
    <w:rsid w:val="00451D3C"/>
    <w:rsid w:val="004565C0"/>
    <w:rsid w:val="00460AC0"/>
    <w:rsid w:val="004630D0"/>
    <w:rsid w:val="00463490"/>
    <w:rsid w:val="004703FE"/>
    <w:rsid w:val="0047369B"/>
    <w:rsid w:val="0047509F"/>
    <w:rsid w:val="00480D31"/>
    <w:rsid w:val="0048115D"/>
    <w:rsid w:val="004821A8"/>
    <w:rsid w:val="0048707D"/>
    <w:rsid w:val="00495E17"/>
    <w:rsid w:val="004A052F"/>
    <w:rsid w:val="004A089A"/>
    <w:rsid w:val="004A62CE"/>
    <w:rsid w:val="004B12F3"/>
    <w:rsid w:val="004B165C"/>
    <w:rsid w:val="004B18D2"/>
    <w:rsid w:val="004B2C6D"/>
    <w:rsid w:val="004B5DD9"/>
    <w:rsid w:val="004B67AD"/>
    <w:rsid w:val="004B7FBD"/>
    <w:rsid w:val="004C0069"/>
    <w:rsid w:val="004C3E57"/>
    <w:rsid w:val="004C6CFC"/>
    <w:rsid w:val="004C706C"/>
    <w:rsid w:val="004C79AD"/>
    <w:rsid w:val="004E4AEA"/>
    <w:rsid w:val="004E571C"/>
    <w:rsid w:val="004F122A"/>
    <w:rsid w:val="0050270D"/>
    <w:rsid w:val="00504382"/>
    <w:rsid w:val="00504CE1"/>
    <w:rsid w:val="0050682A"/>
    <w:rsid w:val="005069CE"/>
    <w:rsid w:val="005132A2"/>
    <w:rsid w:val="0051414B"/>
    <w:rsid w:val="0051638E"/>
    <w:rsid w:val="00530080"/>
    <w:rsid w:val="0053178A"/>
    <w:rsid w:val="00535DCE"/>
    <w:rsid w:val="0054725C"/>
    <w:rsid w:val="00551F5B"/>
    <w:rsid w:val="00560D02"/>
    <w:rsid w:val="0056555D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2347"/>
    <w:rsid w:val="005C74E1"/>
    <w:rsid w:val="005D3175"/>
    <w:rsid w:val="005D73E0"/>
    <w:rsid w:val="005E21C3"/>
    <w:rsid w:val="005E3C1A"/>
    <w:rsid w:val="005E7587"/>
    <w:rsid w:val="005E7758"/>
    <w:rsid w:val="005F0DB5"/>
    <w:rsid w:val="005F0FE7"/>
    <w:rsid w:val="005F445F"/>
    <w:rsid w:val="005F7C31"/>
    <w:rsid w:val="00600A5A"/>
    <w:rsid w:val="00601137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DD3"/>
    <w:rsid w:val="00655F0E"/>
    <w:rsid w:val="00657C50"/>
    <w:rsid w:val="00660920"/>
    <w:rsid w:val="00662052"/>
    <w:rsid w:val="00663E76"/>
    <w:rsid w:val="00664EF6"/>
    <w:rsid w:val="0066597D"/>
    <w:rsid w:val="006704EE"/>
    <w:rsid w:val="006821A7"/>
    <w:rsid w:val="0068377B"/>
    <w:rsid w:val="00685370"/>
    <w:rsid w:val="00687309"/>
    <w:rsid w:val="006958AB"/>
    <w:rsid w:val="00697810"/>
    <w:rsid w:val="006B1808"/>
    <w:rsid w:val="006B3522"/>
    <w:rsid w:val="006B6CC3"/>
    <w:rsid w:val="006B6DB3"/>
    <w:rsid w:val="006C29E9"/>
    <w:rsid w:val="006C6434"/>
    <w:rsid w:val="006C72BB"/>
    <w:rsid w:val="006D320A"/>
    <w:rsid w:val="006D6FCE"/>
    <w:rsid w:val="006E06D9"/>
    <w:rsid w:val="006E0B73"/>
    <w:rsid w:val="006E2075"/>
    <w:rsid w:val="006E3144"/>
    <w:rsid w:val="006E5927"/>
    <w:rsid w:val="006E6DE9"/>
    <w:rsid w:val="006F4EF3"/>
    <w:rsid w:val="006F5A24"/>
    <w:rsid w:val="00701487"/>
    <w:rsid w:val="0071355E"/>
    <w:rsid w:val="0071799E"/>
    <w:rsid w:val="00720561"/>
    <w:rsid w:val="00724AB9"/>
    <w:rsid w:val="00733E5C"/>
    <w:rsid w:val="0074048F"/>
    <w:rsid w:val="007407B0"/>
    <w:rsid w:val="00740936"/>
    <w:rsid w:val="00741424"/>
    <w:rsid w:val="00742B18"/>
    <w:rsid w:val="0074610C"/>
    <w:rsid w:val="00747960"/>
    <w:rsid w:val="007530CD"/>
    <w:rsid w:val="00754D94"/>
    <w:rsid w:val="0075579F"/>
    <w:rsid w:val="00757725"/>
    <w:rsid w:val="00767169"/>
    <w:rsid w:val="00775119"/>
    <w:rsid w:val="00776B26"/>
    <w:rsid w:val="007774D3"/>
    <w:rsid w:val="00780068"/>
    <w:rsid w:val="007807C8"/>
    <w:rsid w:val="00781AAC"/>
    <w:rsid w:val="00782159"/>
    <w:rsid w:val="00783216"/>
    <w:rsid w:val="007841EF"/>
    <w:rsid w:val="007842A6"/>
    <w:rsid w:val="00792B58"/>
    <w:rsid w:val="007A2ABE"/>
    <w:rsid w:val="007A411D"/>
    <w:rsid w:val="007A43BC"/>
    <w:rsid w:val="007A5247"/>
    <w:rsid w:val="007A6E55"/>
    <w:rsid w:val="007B3E27"/>
    <w:rsid w:val="007B4814"/>
    <w:rsid w:val="007C0375"/>
    <w:rsid w:val="007C21A6"/>
    <w:rsid w:val="007C53AD"/>
    <w:rsid w:val="007C6130"/>
    <w:rsid w:val="007D1673"/>
    <w:rsid w:val="007D1EF6"/>
    <w:rsid w:val="007D2F53"/>
    <w:rsid w:val="007E2674"/>
    <w:rsid w:val="007E57E6"/>
    <w:rsid w:val="007E5CC1"/>
    <w:rsid w:val="007E7C7F"/>
    <w:rsid w:val="007F2360"/>
    <w:rsid w:val="007F50A6"/>
    <w:rsid w:val="007F5A62"/>
    <w:rsid w:val="00801135"/>
    <w:rsid w:val="0080243D"/>
    <w:rsid w:val="00804ECD"/>
    <w:rsid w:val="00805ABB"/>
    <w:rsid w:val="00805F0B"/>
    <w:rsid w:val="008073D6"/>
    <w:rsid w:val="00816243"/>
    <w:rsid w:val="00817E25"/>
    <w:rsid w:val="00820633"/>
    <w:rsid w:val="00821DF7"/>
    <w:rsid w:val="00832ADD"/>
    <w:rsid w:val="00835125"/>
    <w:rsid w:val="00836626"/>
    <w:rsid w:val="008367B0"/>
    <w:rsid w:val="00841B9C"/>
    <w:rsid w:val="008431F0"/>
    <w:rsid w:val="008433B9"/>
    <w:rsid w:val="008438E9"/>
    <w:rsid w:val="00851200"/>
    <w:rsid w:val="00857008"/>
    <w:rsid w:val="00857944"/>
    <w:rsid w:val="008636F0"/>
    <w:rsid w:val="008652B2"/>
    <w:rsid w:val="00865B72"/>
    <w:rsid w:val="00865E4F"/>
    <w:rsid w:val="00867D16"/>
    <w:rsid w:val="00874CB9"/>
    <w:rsid w:val="00877A9D"/>
    <w:rsid w:val="0089057A"/>
    <w:rsid w:val="0089737D"/>
    <w:rsid w:val="008975E5"/>
    <w:rsid w:val="008A0E14"/>
    <w:rsid w:val="008A3C56"/>
    <w:rsid w:val="008A4430"/>
    <w:rsid w:val="008B3A36"/>
    <w:rsid w:val="008B7650"/>
    <w:rsid w:val="008C3A4B"/>
    <w:rsid w:val="008C7BF7"/>
    <w:rsid w:val="008D4278"/>
    <w:rsid w:val="008D42D3"/>
    <w:rsid w:val="008D59D6"/>
    <w:rsid w:val="008E3CE5"/>
    <w:rsid w:val="008E42B5"/>
    <w:rsid w:val="008F0932"/>
    <w:rsid w:val="008F1B08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50946"/>
    <w:rsid w:val="009519E7"/>
    <w:rsid w:val="00952054"/>
    <w:rsid w:val="0095352F"/>
    <w:rsid w:val="009535D2"/>
    <w:rsid w:val="0095666B"/>
    <w:rsid w:val="00960068"/>
    <w:rsid w:val="009653F5"/>
    <w:rsid w:val="009666B0"/>
    <w:rsid w:val="00967D78"/>
    <w:rsid w:val="009703B4"/>
    <w:rsid w:val="0097089C"/>
    <w:rsid w:val="009709E9"/>
    <w:rsid w:val="00977812"/>
    <w:rsid w:val="00977A50"/>
    <w:rsid w:val="009808B7"/>
    <w:rsid w:val="00982372"/>
    <w:rsid w:val="00985D25"/>
    <w:rsid w:val="00986532"/>
    <w:rsid w:val="0099065C"/>
    <w:rsid w:val="00994D6D"/>
    <w:rsid w:val="009A7F4E"/>
    <w:rsid w:val="009B1840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0B69"/>
    <w:rsid w:val="009F6A05"/>
    <w:rsid w:val="009F7EC2"/>
    <w:rsid w:val="00A04CE9"/>
    <w:rsid w:val="00A1005B"/>
    <w:rsid w:val="00A104CB"/>
    <w:rsid w:val="00A1368D"/>
    <w:rsid w:val="00A13FF8"/>
    <w:rsid w:val="00A20FF5"/>
    <w:rsid w:val="00A32F14"/>
    <w:rsid w:val="00A32F6D"/>
    <w:rsid w:val="00A34469"/>
    <w:rsid w:val="00A418F5"/>
    <w:rsid w:val="00A4333D"/>
    <w:rsid w:val="00A525BC"/>
    <w:rsid w:val="00A5470C"/>
    <w:rsid w:val="00A553EA"/>
    <w:rsid w:val="00A575CA"/>
    <w:rsid w:val="00A57C9D"/>
    <w:rsid w:val="00A57F34"/>
    <w:rsid w:val="00A60897"/>
    <w:rsid w:val="00A60B10"/>
    <w:rsid w:val="00A66A3A"/>
    <w:rsid w:val="00A73A39"/>
    <w:rsid w:val="00A769C0"/>
    <w:rsid w:val="00A76EF7"/>
    <w:rsid w:val="00A803B2"/>
    <w:rsid w:val="00A8099F"/>
    <w:rsid w:val="00A907BE"/>
    <w:rsid w:val="00A90A9C"/>
    <w:rsid w:val="00A948A6"/>
    <w:rsid w:val="00A97277"/>
    <w:rsid w:val="00A97708"/>
    <w:rsid w:val="00AA2EC3"/>
    <w:rsid w:val="00AA30C7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5406"/>
    <w:rsid w:val="00AF03E3"/>
    <w:rsid w:val="00AF0531"/>
    <w:rsid w:val="00AF1686"/>
    <w:rsid w:val="00AF2F5B"/>
    <w:rsid w:val="00AF3F9F"/>
    <w:rsid w:val="00AF4B8D"/>
    <w:rsid w:val="00AF58F0"/>
    <w:rsid w:val="00B04AD9"/>
    <w:rsid w:val="00B05FDC"/>
    <w:rsid w:val="00B14690"/>
    <w:rsid w:val="00B15656"/>
    <w:rsid w:val="00B23810"/>
    <w:rsid w:val="00B2521C"/>
    <w:rsid w:val="00B40BB3"/>
    <w:rsid w:val="00B41428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A7F1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2510"/>
    <w:rsid w:val="00BF5026"/>
    <w:rsid w:val="00BF72E1"/>
    <w:rsid w:val="00BF7C68"/>
    <w:rsid w:val="00C0280D"/>
    <w:rsid w:val="00C0311D"/>
    <w:rsid w:val="00C03228"/>
    <w:rsid w:val="00C035A2"/>
    <w:rsid w:val="00C0463C"/>
    <w:rsid w:val="00C11E14"/>
    <w:rsid w:val="00C13270"/>
    <w:rsid w:val="00C16BB8"/>
    <w:rsid w:val="00C276FD"/>
    <w:rsid w:val="00C279F8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45730"/>
    <w:rsid w:val="00C52C4A"/>
    <w:rsid w:val="00C547F8"/>
    <w:rsid w:val="00C54CE6"/>
    <w:rsid w:val="00C6708C"/>
    <w:rsid w:val="00C70371"/>
    <w:rsid w:val="00C74859"/>
    <w:rsid w:val="00C8137C"/>
    <w:rsid w:val="00C815B2"/>
    <w:rsid w:val="00C842DD"/>
    <w:rsid w:val="00C85ABF"/>
    <w:rsid w:val="00C9275F"/>
    <w:rsid w:val="00C968C9"/>
    <w:rsid w:val="00CA129A"/>
    <w:rsid w:val="00CA5EC8"/>
    <w:rsid w:val="00CA7FDB"/>
    <w:rsid w:val="00CB383B"/>
    <w:rsid w:val="00CB46DA"/>
    <w:rsid w:val="00CC7697"/>
    <w:rsid w:val="00CD09F2"/>
    <w:rsid w:val="00CD4760"/>
    <w:rsid w:val="00CD6BA9"/>
    <w:rsid w:val="00CD6C5A"/>
    <w:rsid w:val="00CE5F24"/>
    <w:rsid w:val="00CF4400"/>
    <w:rsid w:val="00CF7803"/>
    <w:rsid w:val="00D009AA"/>
    <w:rsid w:val="00D03B1D"/>
    <w:rsid w:val="00D05CFB"/>
    <w:rsid w:val="00D0620E"/>
    <w:rsid w:val="00D117D1"/>
    <w:rsid w:val="00D12DDC"/>
    <w:rsid w:val="00D142BA"/>
    <w:rsid w:val="00D22CE8"/>
    <w:rsid w:val="00D23CAE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2B56"/>
    <w:rsid w:val="00D773CE"/>
    <w:rsid w:val="00D83915"/>
    <w:rsid w:val="00D85634"/>
    <w:rsid w:val="00D86E64"/>
    <w:rsid w:val="00D87219"/>
    <w:rsid w:val="00D9279E"/>
    <w:rsid w:val="00D93039"/>
    <w:rsid w:val="00D93614"/>
    <w:rsid w:val="00D938AA"/>
    <w:rsid w:val="00DA0D61"/>
    <w:rsid w:val="00DA1572"/>
    <w:rsid w:val="00DA5DFB"/>
    <w:rsid w:val="00DB214C"/>
    <w:rsid w:val="00DB298C"/>
    <w:rsid w:val="00DB6457"/>
    <w:rsid w:val="00DC05DB"/>
    <w:rsid w:val="00DD0E1A"/>
    <w:rsid w:val="00DD560C"/>
    <w:rsid w:val="00DD6239"/>
    <w:rsid w:val="00DE327B"/>
    <w:rsid w:val="00DF3F71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94163"/>
    <w:rsid w:val="00EA2627"/>
    <w:rsid w:val="00EA2D9B"/>
    <w:rsid w:val="00EA5E99"/>
    <w:rsid w:val="00EA7990"/>
    <w:rsid w:val="00EB11EA"/>
    <w:rsid w:val="00EB1F37"/>
    <w:rsid w:val="00EB2115"/>
    <w:rsid w:val="00EB2C18"/>
    <w:rsid w:val="00EB2C5B"/>
    <w:rsid w:val="00EB7E2F"/>
    <w:rsid w:val="00EC0057"/>
    <w:rsid w:val="00EC1034"/>
    <w:rsid w:val="00EC656D"/>
    <w:rsid w:val="00ED055F"/>
    <w:rsid w:val="00ED6887"/>
    <w:rsid w:val="00EF53C4"/>
    <w:rsid w:val="00EF56A3"/>
    <w:rsid w:val="00EF64C3"/>
    <w:rsid w:val="00F0786E"/>
    <w:rsid w:val="00F15CA3"/>
    <w:rsid w:val="00F20EB4"/>
    <w:rsid w:val="00F21940"/>
    <w:rsid w:val="00F221EC"/>
    <w:rsid w:val="00F27680"/>
    <w:rsid w:val="00F3507B"/>
    <w:rsid w:val="00F3773E"/>
    <w:rsid w:val="00F47C2A"/>
    <w:rsid w:val="00F57605"/>
    <w:rsid w:val="00F61D24"/>
    <w:rsid w:val="00F67D65"/>
    <w:rsid w:val="00F703F9"/>
    <w:rsid w:val="00F719CC"/>
    <w:rsid w:val="00F74C91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B03FD"/>
    <w:rsid w:val="00FB2FF2"/>
    <w:rsid w:val="00FB35B2"/>
    <w:rsid w:val="00FB5A73"/>
    <w:rsid w:val="00FB761E"/>
    <w:rsid w:val="00FB7A3D"/>
    <w:rsid w:val="00FC33F1"/>
    <w:rsid w:val="00FC4FC9"/>
    <w:rsid w:val="00FD4000"/>
    <w:rsid w:val="00FE411F"/>
    <w:rsid w:val="00FF0A4B"/>
    <w:rsid w:val="00FF1C70"/>
    <w:rsid w:val="00FF23EB"/>
    <w:rsid w:val="00FF317F"/>
    <w:rsid w:val="00F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EC2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5C2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28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a"/>
    <w:uiPriority w:val="59"/>
    <w:rsid w:val="00230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59"/>
    <w:rsid w:val="005E2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a"/>
    <w:uiPriority w:val="59"/>
    <w:rsid w:val="00C03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1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E2252-C0DD-4C1F-9086-E377523F7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11</Pages>
  <Words>2580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28</cp:revision>
  <cp:lastPrinted>2025-02-11T09:54:00Z</cp:lastPrinted>
  <dcterms:created xsi:type="dcterms:W3CDTF">2025-01-14T07:13:00Z</dcterms:created>
  <dcterms:modified xsi:type="dcterms:W3CDTF">2025-02-11T09:54:00Z</dcterms:modified>
</cp:coreProperties>
</file>